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1A" w:rsidRPr="00F74832" w:rsidRDefault="0079431A" w:rsidP="001B7E56">
      <w:pPr>
        <w:pStyle w:val="ConsPlusNormal"/>
        <w:widowControl/>
        <w:ind w:left="10773" w:hanging="7"/>
        <w:rPr>
          <w:rFonts w:ascii="Times New Roman" w:hAnsi="Times New Roman" w:cs="Times New Roman"/>
          <w:sz w:val="26"/>
          <w:szCs w:val="26"/>
        </w:rPr>
      </w:pPr>
      <w:r w:rsidRPr="00F74832">
        <w:rPr>
          <w:rFonts w:ascii="Times New Roman" w:hAnsi="Times New Roman" w:cs="Times New Roman"/>
          <w:sz w:val="26"/>
          <w:szCs w:val="26"/>
        </w:rPr>
        <w:t>Приложение</w:t>
      </w:r>
    </w:p>
    <w:p w:rsidR="0079431A" w:rsidRPr="00F74832" w:rsidRDefault="0079431A" w:rsidP="001B7E56">
      <w:pPr>
        <w:pStyle w:val="ConsPlusNormal"/>
        <w:widowControl/>
        <w:ind w:left="10773" w:hanging="7"/>
        <w:rPr>
          <w:rFonts w:ascii="Times New Roman" w:hAnsi="Times New Roman" w:cs="Times New Roman"/>
          <w:sz w:val="26"/>
          <w:szCs w:val="26"/>
        </w:rPr>
      </w:pPr>
      <w:r w:rsidRPr="00F74832">
        <w:rPr>
          <w:rFonts w:ascii="Times New Roman" w:hAnsi="Times New Roman" w:cs="Times New Roman"/>
          <w:sz w:val="26"/>
          <w:szCs w:val="26"/>
        </w:rPr>
        <w:t>УТВЕРЖДЕНО</w:t>
      </w:r>
    </w:p>
    <w:p w:rsidR="0079431A" w:rsidRPr="00F74832" w:rsidRDefault="0079431A" w:rsidP="001B7E56">
      <w:pPr>
        <w:pStyle w:val="ConsPlusNormal"/>
        <w:widowControl/>
        <w:ind w:left="10773" w:hanging="7"/>
        <w:rPr>
          <w:rFonts w:ascii="Times New Roman" w:hAnsi="Times New Roman" w:cs="Times New Roman"/>
          <w:sz w:val="26"/>
          <w:szCs w:val="26"/>
        </w:rPr>
      </w:pPr>
      <w:r w:rsidRPr="00F74832">
        <w:rPr>
          <w:rFonts w:ascii="Times New Roman" w:hAnsi="Times New Roman" w:cs="Times New Roman"/>
          <w:sz w:val="26"/>
          <w:szCs w:val="26"/>
        </w:rPr>
        <w:t>решением Совета депутатов</w:t>
      </w:r>
    </w:p>
    <w:p w:rsidR="0079431A" w:rsidRPr="00F74832" w:rsidRDefault="0079431A" w:rsidP="001B7E56">
      <w:pPr>
        <w:pStyle w:val="ConsPlusNormal"/>
        <w:widowControl/>
        <w:tabs>
          <w:tab w:val="left" w:pos="6804"/>
          <w:tab w:val="left" w:pos="6946"/>
          <w:tab w:val="left" w:pos="7088"/>
        </w:tabs>
        <w:ind w:left="10773" w:hanging="7"/>
        <w:rPr>
          <w:rFonts w:ascii="Times New Roman" w:hAnsi="Times New Roman" w:cs="Times New Roman"/>
          <w:sz w:val="26"/>
          <w:szCs w:val="26"/>
        </w:rPr>
      </w:pPr>
      <w:r w:rsidRPr="00F74832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F74832" w:rsidRPr="00F7483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74832">
        <w:rPr>
          <w:rFonts w:ascii="Times New Roman" w:hAnsi="Times New Roman" w:cs="Times New Roman"/>
          <w:sz w:val="26"/>
          <w:szCs w:val="26"/>
        </w:rPr>
        <w:t>района</w:t>
      </w:r>
      <w:r w:rsidR="00F74832" w:rsidRPr="00F74832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</w:p>
    <w:p w:rsidR="008F3077" w:rsidRPr="00F74832" w:rsidRDefault="00BA3855" w:rsidP="001B7E56">
      <w:pPr>
        <w:pStyle w:val="ConsPlusNormal"/>
        <w:widowControl/>
        <w:tabs>
          <w:tab w:val="left" w:pos="6663"/>
          <w:tab w:val="left" w:pos="6946"/>
        </w:tabs>
        <w:ind w:left="10773" w:hanging="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23 июня 2025 № 38</w:t>
      </w:r>
    </w:p>
    <w:p w:rsidR="008154B8" w:rsidRPr="008154B8" w:rsidRDefault="008154B8" w:rsidP="008154B8"/>
    <w:p w:rsidR="004C051E" w:rsidRDefault="001216AF" w:rsidP="004C051E">
      <w:pPr>
        <w:ind w:right="140"/>
        <w:jc w:val="center"/>
        <w:rPr>
          <w:b/>
          <w:sz w:val="26"/>
          <w:szCs w:val="26"/>
        </w:rPr>
      </w:pPr>
      <w:r>
        <w:rPr>
          <w:b/>
          <w:sz w:val="26"/>
        </w:rPr>
        <w:t>У</w:t>
      </w:r>
      <w:r w:rsidR="004C051E" w:rsidRPr="008E41B2">
        <w:rPr>
          <w:b/>
          <w:sz w:val="26"/>
          <w:szCs w:val="26"/>
        </w:rPr>
        <w:t xml:space="preserve">словия </w:t>
      </w:r>
      <w:r w:rsidR="004C051E" w:rsidRPr="008E41B2">
        <w:rPr>
          <w:rFonts w:eastAsia="Calibri"/>
          <w:b/>
          <w:sz w:val="26"/>
          <w:szCs w:val="26"/>
        </w:rPr>
        <w:t xml:space="preserve">приватизации </w:t>
      </w:r>
      <w:r w:rsidR="004C051E" w:rsidRPr="008E41B2">
        <w:rPr>
          <w:b/>
          <w:sz w:val="26"/>
          <w:szCs w:val="26"/>
        </w:rPr>
        <w:t xml:space="preserve">муниципального имущества </w:t>
      </w:r>
    </w:p>
    <w:p w:rsidR="008F3077" w:rsidRDefault="004C051E" w:rsidP="004C051E">
      <w:pPr>
        <w:ind w:right="140"/>
        <w:jc w:val="center"/>
        <w:rPr>
          <w:b/>
          <w:sz w:val="26"/>
          <w:szCs w:val="26"/>
        </w:rPr>
      </w:pPr>
      <w:r w:rsidRPr="008E41B2">
        <w:rPr>
          <w:rFonts w:eastAsia="Calibri"/>
          <w:b/>
          <w:sz w:val="26"/>
          <w:szCs w:val="26"/>
        </w:rPr>
        <w:t>муниципального образования</w:t>
      </w:r>
      <w:r>
        <w:rPr>
          <w:rFonts w:eastAsia="Calibri"/>
          <w:b/>
          <w:sz w:val="26"/>
          <w:szCs w:val="26"/>
        </w:rPr>
        <w:t xml:space="preserve"> </w:t>
      </w:r>
      <w:r w:rsidRPr="008E41B2">
        <w:rPr>
          <w:rFonts w:eastAsia="Calibri"/>
          <w:b/>
          <w:sz w:val="26"/>
          <w:szCs w:val="26"/>
        </w:rPr>
        <w:t>Усть-Абаканский район</w:t>
      </w:r>
      <w:r w:rsidRPr="008E41B2">
        <w:rPr>
          <w:b/>
          <w:sz w:val="26"/>
          <w:szCs w:val="26"/>
        </w:rPr>
        <w:t xml:space="preserve"> на 202</w:t>
      </w:r>
      <w:r w:rsidR="00F74832">
        <w:rPr>
          <w:b/>
          <w:sz w:val="26"/>
          <w:szCs w:val="26"/>
        </w:rPr>
        <w:t>5</w:t>
      </w:r>
      <w:r w:rsidRPr="008E41B2">
        <w:rPr>
          <w:b/>
          <w:sz w:val="26"/>
          <w:szCs w:val="26"/>
        </w:rPr>
        <w:t xml:space="preserve"> год</w:t>
      </w:r>
    </w:p>
    <w:p w:rsidR="004C051E" w:rsidRDefault="004C051E" w:rsidP="004C051E">
      <w:pPr>
        <w:ind w:right="140"/>
        <w:jc w:val="center"/>
      </w:pPr>
    </w:p>
    <w:tbl>
      <w:tblPr>
        <w:tblW w:w="144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4"/>
        <w:gridCol w:w="1866"/>
        <w:gridCol w:w="1984"/>
        <w:gridCol w:w="3075"/>
        <w:gridCol w:w="4004"/>
        <w:gridCol w:w="1568"/>
        <w:gridCol w:w="1418"/>
      </w:tblGrid>
      <w:tr w:rsidR="00F506ED" w:rsidRPr="0079431A" w:rsidTr="00BA3855">
        <w:trPr>
          <w:jc w:val="center"/>
        </w:trPr>
        <w:tc>
          <w:tcPr>
            <w:tcW w:w="584" w:type="dxa"/>
          </w:tcPr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1866" w:type="dxa"/>
          </w:tcPr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Наименование имущества</w:t>
            </w:r>
          </w:p>
        </w:tc>
        <w:tc>
          <w:tcPr>
            <w:tcW w:w="1984" w:type="dxa"/>
          </w:tcPr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Местонахождение</w:t>
            </w:r>
          </w:p>
        </w:tc>
        <w:tc>
          <w:tcPr>
            <w:tcW w:w="3075" w:type="dxa"/>
          </w:tcPr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Характеристика</w:t>
            </w:r>
          </w:p>
        </w:tc>
        <w:tc>
          <w:tcPr>
            <w:tcW w:w="4004" w:type="dxa"/>
          </w:tcPr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 xml:space="preserve">Способ </w:t>
            </w:r>
            <w:r w:rsidR="00BE253A" w:rsidRPr="00F74832">
              <w:rPr>
                <w:rFonts w:eastAsia="Calibri"/>
                <w:sz w:val="26"/>
                <w:szCs w:val="26"/>
              </w:rPr>
              <w:t xml:space="preserve">и срок </w:t>
            </w:r>
            <w:r w:rsidRPr="00F74832">
              <w:rPr>
                <w:rFonts w:eastAsia="Calibri"/>
                <w:sz w:val="26"/>
                <w:szCs w:val="26"/>
              </w:rPr>
              <w:t xml:space="preserve">приватизации </w:t>
            </w:r>
          </w:p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68" w:type="dxa"/>
          </w:tcPr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Начальная цена</w:t>
            </w:r>
          </w:p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(рублей)</w:t>
            </w:r>
          </w:p>
        </w:tc>
        <w:tc>
          <w:tcPr>
            <w:tcW w:w="1418" w:type="dxa"/>
          </w:tcPr>
          <w:p w:rsidR="008F3077" w:rsidRPr="00F74832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Срок рассрочки платежа</w:t>
            </w:r>
          </w:p>
        </w:tc>
      </w:tr>
      <w:tr w:rsidR="00F74832" w:rsidRPr="0079431A" w:rsidTr="00BA3855">
        <w:trPr>
          <w:jc w:val="center"/>
        </w:trPr>
        <w:tc>
          <w:tcPr>
            <w:tcW w:w="584" w:type="dxa"/>
          </w:tcPr>
          <w:p w:rsidR="00F74832" w:rsidRPr="00F74832" w:rsidRDefault="00F74832" w:rsidP="00F74832">
            <w:pPr>
              <w:pStyle w:val="a3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866" w:type="dxa"/>
          </w:tcPr>
          <w:p w:rsidR="00F74832" w:rsidRPr="00F74832" w:rsidRDefault="00F74832" w:rsidP="00F74832">
            <w:pPr>
              <w:pStyle w:val="a3"/>
              <w:rPr>
                <w:sz w:val="26"/>
                <w:szCs w:val="26"/>
              </w:rPr>
            </w:pPr>
            <w:r w:rsidRPr="00F74832">
              <w:rPr>
                <w:sz w:val="26"/>
                <w:szCs w:val="26"/>
              </w:rPr>
              <w:t>Транспортное средство</w:t>
            </w:r>
            <w:bookmarkStart w:id="0" w:name="_GoBack"/>
            <w:bookmarkEnd w:id="0"/>
          </w:p>
        </w:tc>
        <w:tc>
          <w:tcPr>
            <w:tcW w:w="1984" w:type="dxa"/>
          </w:tcPr>
          <w:p w:rsidR="00F74832" w:rsidRPr="00F74832" w:rsidRDefault="00F74832" w:rsidP="00F74832">
            <w:pPr>
              <w:rPr>
                <w:sz w:val="26"/>
                <w:szCs w:val="26"/>
              </w:rPr>
            </w:pPr>
            <w:r w:rsidRPr="00F74832">
              <w:rPr>
                <w:sz w:val="26"/>
                <w:szCs w:val="26"/>
              </w:rPr>
              <w:t>Республика Хакасия, Усть-Абаканский район, рп Усть-Абакан, ул. Рабочая, д. 9</w:t>
            </w:r>
          </w:p>
        </w:tc>
        <w:tc>
          <w:tcPr>
            <w:tcW w:w="3075" w:type="dxa"/>
          </w:tcPr>
          <w:p w:rsidR="00F74832" w:rsidRPr="00F74832" w:rsidRDefault="00F74832" w:rsidP="00F74832">
            <w:pPr>
              <w:rPr>
                <w:sz w:val="26"/>
                <w:szCs w:val="26"/>
              </w:rPr>
            </w:pPr>
            <w:r w:rsidRPr="00F74832">
              <w:rPr>
                <w:sz w:val="26"/>
                <w:szCs w:val="26"/>
              </w:rPr>
              <w:t xml:space="preserve">ВАЗ-21074, </w:t>
            </w:r>
            <w:r w:rsidRPr="00F74832">
              <w:rPr>
                <w:sz w:val="26"/>
                <w:szCs w:val="26"/>
                <w:lang w:val="en-US"/>
              </w:rPr>
              <w:t>VIN</w:t>
            </w:r>
            <w:r w:rsidRPr="00F74832">
              <w:rPr>
                <w:sz w:val="26"/>
                <w:szCs w:val="26"/>
              </w:rPr>
              <w:t>ХТА21074031739387, 2003 года выпуска, цвет ярко-белый</w:t>
            </w:r>
          </w:p>
        </w:tc>
        <w:tc>
          <w:tcPr>
            <w:tcW w:w="4004" w:type="dxa"/>
          </w:tcPr>
          <w:p w:rsidR="00F74832" w:rsidRPr="00F74832" w:rsidRDefault="00F74832" w:rsidP="00F74832">
            <w:pPr>
              <w:autoSpaceDE w:val="0"/>
              <w:autoSpaceDN w:val="0"/>
              <w:adjustRightInd w:val="0"/>
              <w:rPr>
                <w:rStyle w:val="a5"/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 xml:space="preserve">Продажа в соответствии со статьями 18, 23, 24 Федерального закона от 21.12.2001 № 178-ФЗ «О приватизации государственного и муниципального имущества», место проведения торгов -электронная площадка оператором электронной площадки </w:t>
            </w:r>
            <w:hyperlink r:id="rId5" w:history="1">
              <w:r w:rsidRPr="00F74832">
                <w:rPr>
                  <w:rStyle w:val="a5"/>
                  <w:rFonts w:eastAsia="Calibri"/>
                  <w:sz w:val="26"/>
                  <w:szCs w:val="26"/>
                  <w:lang w:val="en-US"/>
                </w:rPr>
                <w:t>https</w:t>
              </w:r>
              <w:r w:rsidRPr="00F74832">
                <w:rPr>
                  <w:rStyle w:val="a5"/>
                  <w:rFonts w:eastAsia="Calibri"/>
                  <w:sz w:val="26"/>
                  <w:szCs w:val="26"/>
                </w:rPr>
                <w:t>://.</w:t>
              </w:r>
              <w:proofErr w:type="spellStart"/>
              <w:r w:rsidRPr="00F74832">
                <w:rPr>
                  <w:rStyle w:val="a5"/>
                  <w:rFonts w:eastAsia="Calibri"/>
                  <w:sz w:val="26"/>
                  <w:szCs w:val="26"/>
                  <w:lang w:val="en-US"/>
                </w:rPr>
                <w:t>rts</w:t>
              </w:r>
              <w:proofErr w:type="spellEnd"/>
              <w:r w:rsidRPr="00F74832">
                <w:rPr>
                  <w:rStyle w:val="a5"/>
                  <w:rFonts w:eastAsia="Calibri"/>
                  <w:sz w:val="26"/>
                  <w:szCs w:val="26"/>
                </w:rPr>
                <w:t>-</w:t>
              </w:r>
              <w:r w:rsidRPr="00F74832">
                <w:rPr>
                  <w:rStyle w:val="a5"/>
                  <w:rFonts w:eastAsia="Calibri"/>
                  <w:sz w:val="26"/>
                  <w:szCs w:val="26"/>
                  <w:lang w:val="en-US"/>
                </w:rPr>
                <w:t>tender</w:t>
              </w:r>
              <w:r w:rsidRPr="00F74832">
                <w:rPr>
                  <w:rStyle w:val="a5"/>
                  <w:rFonts w:eastAsia="Calibri"/>
                  <w:sz w:val="26"/>
                  <w:szCs w:val="26"/>
                </w:rPr>
                <w:t>.</w:t>
              </w:r>
              <w:proofErr w:type="spellStart"/>
              <w:r w:rsidRPr="00F74832">
                <w:rPr>
                  <w:rStyle w:val="a5"/>
                  <w:rFonts w:eastAsia="Calibri"/>
                  <w:sz w:val="26"/>
                  <w:szCs w:val="26"/>
                  <w:lang w:val="en-US"/>
                </w:rPr>
                <w:t>ru</w:t>
              </w:r>
              <w:proofErr w:type="spellEnd"/>
              <w:r w:rsidRPr="00F74832">
                <w:rPr>
                  <w:rStyle w:val="a5"/>
                  <w:rFonts w:eastAsia="Calibri"/>
                  <w:sz w:val="26"/>
                  <w:szCs w:val="26"/>
                </w:rPr>
                <w:t>/</w:t>
              </w:r>
              <w:r w:rsidRPr="00F74832">
                <w:rPr>
                  <w:rStyle w:val="a5"/>
                  <w:rFonts w:eastAsia="Calibri"/>
                  <w:sz w:val="26"/>
                  <w:szCs w:val="26"/>
                  <w:lang w:val="en-US"/>
                </w:rPr>
                <w:t>login</w:t>
              </w:r>
            </w:hyperlink>
          </w:p>
          <w:p w:rsidR="00F74832" w:rsidRPr="00F74832" w:rsidRDefault="00F74832" w:rsidP="00F748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2025 год</w:t>
            </w:r>
          </w:p>
        </w:tc>
        <w:tc>
          <w:tcPr>
            <w:tcW w:w="1568" w:type="dxa"/>
          </w:tcPr>
          <w:p w:rsidR="00F74832" w:rsidRPr="00F74832" w:rsidRDefault="00F74832" w:rsidP="00F74832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52 400,00</w:t>
            </w:r>
          </w:p>
        </w:tc>
        <w:tc>
          <w:tcPr>
            <w:tcW w:w="1418" w:type="dxa"/>
          </w:tcPr>
          <w:p w:rsidR="00F74832" w:rsidRPr="00F74832" w:rsidRDefault="00F74832" w:rsidP="00F74832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F74832">
              <w:rPr>
                <w:rFonts w:eastAsia="Calibri"/>
                <w:sz w:val="26"/>
                <w:szCs w:val="26"/>
              </w:rPr>
              <w:t>рассрочка платежа не предоставляется</w:t>
            </w:r>
          </w:p>
        </w:tc>
      </w:tr>
    </w:tbl>
    <w:p w:rsidR="00E25593" w:rsidRPr="00BE253A" w:rsidRDefault="00BA3855" w:rsidP="00F506ED"/>
    <w:sectPr w:rsidR="00E25593" w:rsidRPr="00BE253A" w:rsidSect="00983B69">
      <w:pgSz w:w="16838" w:h="11906" w:orient="landscape"/>
      <w:pgMar w:top="1135" w:right="82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F3077"/>
    <w:rsid w:val="0005483D"/>
    <w:rsid w:val="000732BC"/>
    <w:rsid w:val="00091B5D"/>
    <w:rsid w:val="000A0DB5"/>
    <w:rsid w:val="000B34BB"/>
    <w:rsid w:val="000D04D9"/>
    <w:rsid w:val="001216AF"/>
    <w:rsid w:val="001B7E56"/>
    <w:rsid w:val="00233AAC"/>
    <w:rsid w:val="00276715"/>
    <w:rsid w:val="00356131"/>
    <w:rsid w:val="003913AA"/>
    <w:rsid w:val="003F7DE6"/>
    <w:rsid w:val="004325A3"/>
    <w:rsid w:val="00443EAA"/>
    <w:rsid w:val="004C051E"/>
    <w:rsid w:val="004F3171"/>
    <w:rsid w:val="00515C34"/>
    <w:rsid w:val="00566DAA"/>
    <w:rsid w:val="0056784B"/>
    <w:rsid w:val="00587845"/>
    <w:rsid w:val="005F4F64"/>
    <w:rsid w:val="00675EE3"/>
    <w:rsid w:val="0068147C"/>
    <w:rsid w:val="00792E6E"/>
    <w:rsid w:val="0079431A"/>
    <w:rsid w:val="007D1786"/>
    <w:rsid w:val="008154B8"/>
    <w:rsid w:val="0083513F"/>
    <w:rsid w:val="008E49DF"/>
    <w:rsid w:val="008F3077"/>
    <w:rsid w:val="009275E1"/>
    <w:rsid w:val="00983B69"/>
    <w:rsid w:val="00A37E58"/>
    <w:rsid w:val="00A52210"/>
    <w:rsid w:val="00AD4316"/>
    <w:rsid w:val="00BA3855"/>
    <w:rsid w:val="00BE1B36"/>
    <w:rsid w:val="00BE253A"/>
    <w:rsid w:val="00CB3062"/>
    <w:rsid w:val="00D84286"/>
    <w:rsid w:val="00DF1E87"/>
    <w:rsid w:val="00E215E4"/>
    <w:rsid w:val="00E979D1"/>
    <w:rsid w:val="00F506ED"/>
    <w:rsid w:val="00F63E38"/>
    <w:rsid w:val="00F74832"/>
    <w:rsid w:val="00FB3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6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77"/>
    <w:rPr>
      <w:sz w:val="20"/>
    </w:rPr>
  </w:style>
  <w:style w:type="paragraph" w:styleId="1">
    <w:name w:val="heading 1"/>
    <w:basedOn w:val="a"/>
    <w:next w:val="a"/>
    <w:link w:val="10"/>
    <w:qFormat/>
    <w:rsid w:val="00A37E58"/>
    <w:pPr>
      <w:keepNext/>
      <w:spacing w:line="360" w:lineRule="auto"/>
      <w:ind w:firstLine="708"/>
      <w:jc w:val="both"/>
      <w:outlineLvl w:val="0"/>
    </w:pPr>
    <w:rPr>
      <w:b/>
      <w:bCs/>
      <w:sz w:val="26"/>
      <w:szCs w:val="24"/>
    </w:rPr>
  </w:style>
  <w:style w:type="paragraph" w:styleId="2">
    <w:name w:val="heading 2"/>
    <w:basedOn w:val="a"/>
    <w:next w:val="a"/>
    <w:link w:val="20"/>
    <w:uiPriority w:val="9"/>
    <w:qFormat/>
    <w:rsid w:val="00A37E58"/>
    <w:pPr>
      <w:keepNext/>
      <w:spacing w:line="360" w:lineRule="auto"/>
      <w:ind w:left="1080" w:hanging="1080"/>
      <w:outlineLvl w:val="1"/>
    </w:pPr>
    <w:rPr>
      <w:b/>
      <w:bCs/>
      <w:sz w:val="26"/>
      <w:szCs w:val="24"/>
    </w:rPr>
  </w:style>
  <w:style w:type="paragraph" w:styleId="3">
    <w:name w:val="heading 3"/>
    <w:basedOn w:val="a"/>
    <w:next w:val="a"/>
    <w:link w:val="30"/>
    <w:qFormat/>
    <w:rsid w:val="00A37E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A37E5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7E58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37E58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uiPriority w:val="9"/>
    <w:rsid w:val="00A37E58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A37E5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A37E58"/>
    <w:rPr>
      <w:i/>
      <w:iCs/>
      <w:sz w:val="24"/>
      <w:szCs w:val="24"/>
      <w:lang w:val="ru-RU" w:eastAsia="ru-RU" w:bidi="ar-SA"/>
    </w:rPr>
  </w:style>
  <w:style w:type="paragraph" w:customStyle="1" w:styleId="ConsPlusNormal">
    <w:name w:val="ConsPlusNormal"/>
    <w:rsid w:val="008F307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</w:rPr>
  </w:style>
  <w:style w:type="paragraph" w:styleId="a4">
    <w:name w:val="List Paragraph"/>
    <w:basedOn w:val="a"/>
    <w:uiPriority w:val="34"/>
    <w:qFormat/>
    <w:rsid w:val="008F307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307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25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25A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rsid w:val="0079431A"/>
    <w:pPr>
      <w:suppressAutoHyphens/>
      <w:spacing w:after="120"/>
    </w:pPr>
    <w:rPr>
      <w:rFonts w:cs="Calibri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79431A"/>
    <w:rPr>
      <w:rFonts w:cs="Calibri"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.rts-tender.ru/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CD2F8-3CC7-4C00-BED5-FF03A6CD8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777</cp:lastModifiedBy>
  <cp:revision>32</cp:revision>
  <cp:lastPrinted>2025-06-23T02:10:00Z</cp:lastPrinted>
  <dcterms:created xsi:type="dcterms:W3CDTF">2021-04-05T05:00:00Z</dcterms:created>
  <dcterms:modified xsi:type="dcterms:W3CDTF">2025-06-23T02:13:00Z</dcterms:modified>
</cp:coreProperties>
</file>